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14" w:rsidRDefault="00114C14" w:rsidP="00114C14">
      <w:pPr>
        <w:pStyle w:val="NoSpacing"/>
        <w:jc w:val="center"/>
        <w:rPr>
          <w:rFonts w:ascii="Segoe UI Black" w:hAnsi="Segoe UI Black"/>
          <w:sz w:val="36"/>
          <w:szCs w:val="36"/>
        </w:rPr>
      </w:pPr>
      <w:r w:rsidRPr="00114C14">
        <w:rPr>
          <w:rFonts w:ascii="Segoe UI Black" w:hAnsi="Segoe UI Black"/>
          <w:sz w:val="36"/>
          <w:szCs w:val="36"/>
        </w:rPr>
        <w:t>REGENTS HONORS AWARD CEREMONY</w:t>
      </w:r>
    </w:p>
    <w:p w:rsidR="00114C14" w:rsidRPr="00114C14" w:rsidRDefault="00114C14" w:rsidP="00114C14">
      <w:pPr>
        <w:pStyle w:val="NoSpacing"/>
        <w:jc w:val="center"/>
        <w:rPr>
          <w:rFonts w:ascii="Segoe UI Emoji" w:hAnsi="Segoe UI Emoji"/>
          <w:b/>
          <w:sz w:val="28"/>
          <w:szCs w:val="28"/>
        </w:rPr>
      </w:pPr>
      <w:r w:rsidRPr="00114C14">
        <w:rPr>
          <w:rFonts w:ascii="Segoe UI Emoji" w:hAnsi="Segoe UI Emoji"/>
          <w:b/>
          <w:sz w:val="28"/>
          <w:szCs w:val="28"/>
        </w:rPr>
        <w:t>March 23, 2021</w:t>
      </w:r>
    </w:p>
    <w:p w:rsidR="00114C14" w:rsidRDefault="00114C14" w:rsidP="00114C14">
      <w:pPr>
        <w:pStyle w:val="NoSpacing"/>
      </w:pPr>
    </w:p>
    <w:p w:rsidR="00114C14" w:rsidRDefault="00E42B31" w:rsidP="00114C14">
      <w:pPr>
        <w:pStyle w:val="NoSpacing"/>
        <w:jc w:val="both"/>
      </w:pPr>
      <w:r>
        <w:t xml:space="preserve">On Tuesday evening, we </w:t>
      </w:r>
      <w:r w:rsidR="005E1534">
        <w:t>held</w:t>
      </w:r>
      <w:r>
        <w:t xml:space="preserve"> the </w:t>
      </w:r>
      <w:r w:rsidR="00D953FB">
        <w:t>second</w:t>
      </w:r>
      <w:r>
        <w:t xml:space="preserve"> of the two-part virtual 60</w:t>
      </w:r>
      <w:r w:rsidRPr="00E42B31">
        <w:rPr>
          <w:vertAlign w:val="superscript"/>
        </w:rPr>
        <w:t>th</w:t>
      </w:r>
      <w:r>
        <w:t xml:space="preserve"> Annual Regents’ Honor Awards Ceremony</w:t>
      </w:r>
      <w:r w:rsidR="005E1534">
        <w:t xml:space="preserve"> to honor and celebrate the academic achievements of some of our outstanding seniors</w:t>
      </w:r>
      <w:r>
        <w:t xml:space="preserve">.  The program was led by Provost Sweitzer, with remarks from the Chair of the Board of Regents, David Gordon.  </w:t>
      </w:r>
      <w:r w:rsidR="005E1534">
        <w:t>The a</w:t>
      </w:r>
      <w:r>
        <w:t xml:space="preserve">wards were presented </w:t>
      </w:r>
      <w:r w:rsidR="005E1534">
        <w:t xml:space="preserve">to each student </w:t>
      </w:r>
      <w:r>
        <w:t xml:space="preserve">by </w:t>
      </w:r>
      <w:r w:rsidR="005E1534">
        <w:t xml:space="preserve">their collegiate deans and </w:t>
      </w:r>
      <w:r w:rsidR="00D953FB">
        <w:t>Provost Sweitzer</w:t>
      </w:r>
      <w:bookmarkStart w:id="0" w:name="_GoBack"/>
      <w:bookmarkEnd w:id="0"/>
      <w:r>
        <w:t xml:space="preserve">.  </w:t>
      </w:r>
    </w:p>
    <w:p w:rsidR="00114C14" w:rsidRDefault="00114C14" w:rsidP="00114C14">
      <w:pPr>
        <w:pStyle w:val="NoSpacing"/>
      </w:pPr>
    </w:p>
    <w:p w:rsidR="007838AA" w:rsidRDefault="007838AA" w:rsidP="00114C14">
      <w:pPr>
        <w:pStyle w:val="NoSpacing"/>
        <w:jc w:val="center"/>
        <w:rPr>
          <w:rFonts w:ascii="Segoe UI Black" w:hAnsi="Segoe UI Black"/>
          <w:color w:val="FF0000"/>
          <w:sz w:val="28"/>
          <w:szCs w:val="28"/>
        </w:rPr>
      </w:pPr>
    </w:p>
    <w:p w:rsidR="00F063D2" w:rsidRPr="00114C14" w:rsidRDefault="005E1534" w:rsidP="00114C14">
      <w:pPr>
        <w:pStyle w:val="NoSpacing"/>
        <w:jc w:val="center"/>
        <w:rPr>
          <w:rFonts w:ascii="Segoe UI Black" w:hAnsi="Segoe UI Black"/>
          <w:color w:val="FF0000"/>
          <w:sz w:val="28"/>
          <w:szCs w:val="28"/>
        </w:rPr>
      </w:pPr>
      <w:r>
        <w:rPr>
          <w:rFonts w:ascii="Segoe UI Black" w:hAnsi="Segoe UI Black"/>
          <w:color w:val="FF0000"/>
          <w:sz w:val="28"/>
          <w:szCs w:val="28"/>
        </w:rPr>
        <w:t>Congratulations to all Honors Award R</w:t>
      </w:r>
      <w:r w:rsidR="00E42B31" w:rsidRPr="00114C14">
        <w:rPr>
          <w:rFonts w:ascii="Segoe UI Black" w:hAnsi="Segoe UI Black"/>
          <w:color w:val="FF0000"/>
          <w:sz w:val="28"/>
          <w:szCs w:val="28"/>
        </w:rPr>
        <w:t>ecipients!</w:t>
      </w:r>
    </w:p>
    <w:p w:rsidR="00543A4D" w:rsidRDefault="00543A4D" w:rsidP="00114C14">
      <w:pPr>
        <w:pStyle w:val="NoSpacing"/>
      </w:pPr>
    </w:p>
    <w:p w:rsidR="007838AA" w:rsidRDefault="007838AA" w:rsidP="00114C14">
      <w:pPr>
        <w:pStyle w:val="NoSpacing"/>
        <w:rPr>
          <w:rFonts w:ascii="Franklin Gothic Demi" w:hAnsi="Franklin Gothic Demi"/>
          <w:u w:val="single"/>
        </w:rPr>
      </w:pPr>
    </w:p>
    <w:p w:rsidR="00D953FB" w:rsidRPr="00300FC7" w:rsidRDefault="00114C14" w:rsidP="00114C14">
      <w:pPr>
        <w:pStyle w:val="NoSpacing"/>
        <w:rPr>
          <w:rFonts w:ascii="Franklin Gothic Demi" w:hAnsi="Franklin Gothic Demi"/>
        </w:rPr>
      </w:pPr>
      <w:r w:rsidRPr="00300FC7">
        <w:rPr>
          <w:rFonts w:ascii="Franklin Gothic Demi" w:hAnsi="Franklin Gothic Demi"/>
          <w:u w:val="single"/>
        </w:rPr>
        <w:t>SOLOMON ELSNER AWARDS</w:t>
      </w:r>
      <w:r w:rsidR="00D953FB" w:rsidRPr="00300FC7">
        <w:rPr>
          <w:rFonts w:ascii="Franklin Gothic Demi" w:hAnsi="Franklin Gothic Demi"/>
        </w:rPr>
        <w:t>: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Juli Dajci:</w:t>
      </w:r>
      <w:r w:rsidRPr="00543A4D">
        <w:t xml:space="preserve">  College of Arts and Sciences</w:t>
      </w:r>
      <w:r w:rsidR="00300FC7">
        <w:t xml:space="preserve"> (</w:t>
      </w:r>
      <w:r w:rsidRPr="00543A4D">
        <w:t xml:space="preserve">Politics </w:t>
      </w:r>
      <w:r w:rsidR="001063C8">
        <w:t>&amp;</w:t>
      </w:r>
      <w:r w:rsidRPr="00543A4D">
        <w:t xml:space="preserve"> Government</w:t>
      </w:r>
      <w:r w:rsidR="001063C8">
        <w:t xml:space="preserve"> and Psychology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Abigail Myers:</w:t>
      </w:r>
      <w:r w:rsidR="00300FC7">
        <w:t xml:space="preserve"> College of Arts and Sciences (</w:t>
      </w:r>
      <w:r w:rsidRPr="00543A4D">
        <w:t>Biochemistry</w:t>
      </w:r>
      <w:r w:rsidR="00300FC7">
        <w:t>)</w:t>
      </w:r>
      <w:r w:rsidRPr="00543A4D">
        <w:t xml:space="preserve"> 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Brooke MacKinnon:</w:t>
      </w:r>
      <w:r w:rsidRPr="00543A4D">
        <w:t xml:space="preserve">  College of Arts and Sciences</w:t>
      </w:r>
      <w:r w:rsidR="00300FC7">
        <w:t xml:space="preserve"> (Biology--</w:t>
      </w:r>
      <w:r w:rsidRPr="00543A4D">
        <w:t>Pre-Med)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Jessica DeAtienza:</w:t>
      </w:r>
      <w:r w:rsidRPr="00543A4D">
        <w:t xml:space="preserve">  Barney School of Business</w:t>
      </w:r>
      <w:r w:rsidR="00300FC7">
        <w:t xml:space="preserve"> (</w:t>
      </w:r>
      <w:r w:rsidRPr="00543A4D">
        <w:t>Economics and Finance</w:t>
      </w:r>
      <w:r w:rsidR="00300FC7">
        <w:t xml:space="preserve">, </w:t>
      </w:r>
      <w:r w:rsidRPr="00543A4D">
        <w:t>3+1 Program)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Kaitlyn Keeler:</w:t>
      </w:r>
      <w:r w:rsidRPr="00543A4D">
        <w:t xml:space="preserve">  Barney School of Business</w:t>
      </w:r>
      <w:r w:rsidR="00300FC7">
        <w:t xml:space="preserve"> (</w:t>
      </w:r>
      <w:r w:rsidRPr="00543A4D">
        <w:t>Insurance and Finance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Jenna Pupillo:</w:t>
      </w:r>
      <w:r w:rsidRPr="00543A4D">
        <w:t xml:space="preserve"> </w:t>
      </w:r>
      <w:r w:rsidR="00114C14">
        <w:t xml:space="preserve"> </w:t>
      </w:r>
      <w:r w:rsidRPr="00543A4D">
        <w:t>Barney School of Business</w:t>
      </w:r>
      <w:r w:rsidR="00300FC7">
        <w:t xml:space="preserve">  (</w:t>
      </w:r>
      <w:r w:rsidRPr="00543A4D">
        <w:t>Marketing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Christina Roy:</w:t>
      </w:r>
      <w:r w:rsidRPr="00543A4D">
        <w:t xml:space="preserve">  Barney School of Business</w:t>
      </w:r>
      <w:r w:rsidR="00300FC7">
        <w:t xml:space="preserve">  (</w:t>
      </w:r>
      <w:r w:rsidRPr="00543A4D">
        <w:t>Accounting</w:t>
      </w:r>
      <w:r w:rsidR="00300FC7">
        <w:t xml:space="preserve">, </w:t>
      </w:r>
      <w:r w:rsidRPr="00543A4D">
        <w:t>3+1 Program)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Camila Acosta:</w:t>
      </w:r>
      <w:r w:rsidRPr="00543A4D">
        <w:t xml:space="preserve">  ENHP</w:t>
      </w:r>
      <w:r w:rsidR="00300FC7">
        <w:t xml:space="preserve">  (</w:t>
      </w:r>
      <w:r w:rsidRPr="00543A4D">
        <w:t>Health Sciences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Emma Brown:</w:t>
      </w:r>
      <w:r w:rsidRPr="00543A4D">
        <w:t xml:space="preserve">  ENHP</w:t>
      </w:r>
      <w:r w:rsidR="00300FC7">
        <w:t xml:space="preserve">  (</w:t>
      </w:r>
      <w:r w:rsidRPr="00543A4D">
        <w:t>Physical Therapy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Margaret Hofbauer:</w:t>
      </w:r>
      <w:r w:rsidRPr="00543A4D">
        <w:t xml:space="preserve">  ENHP</w:t>
      </w:r>
      <w:r w:rsidR="00300FC7">
        <w:t xml:space="preserve">  (</w:t>
      </w:r>
      <w:r w:rsidRPr="00543A4D">
        <w:t>Physical Therapy</w:t>
      </w:r>
      <w:r w:rsidR="00300FC7">
        <w:t>)</w:t>
      </w:r>
    </w:p>
    <w:p w:rsidR="00543A4D" w:rsidRPr="00543A4D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Jack Breton:</w:t>
      </w:r>
      <w:r w:rsidRPr="00543A4D">
        <w:t xml:space="preserve">  CETA</w:t>
      </w:r>
      <w:r w:rsidR="00300FC7">
        <w:t xml:space="preserve">  (</w:t>
      </w:r>
      <w:r w:rsidRPr="00543A4D">
        <w:t>Mechanical Engineering</w:t>
      </w:r>
      <w:r w:rsidR="00300FC7">
        <w:t>)</w:t>
      </w:r>
    </w:p>
    <w:p w:rsidR="00E42B31" w:rsidRDefault="00543A4D" w:rsidP="007838AA">
      <w:pPr>
        <w:pStyle w:val="NoSpacing"/>
        <w:numPr>
          <w:ilvl w:val="0"/>
          <w:numId w:val="7"/>
        </w:numPr>
      </w:pPr>
      <w:r w:rsidRPr="00114C14">
        <w:rPr>
          <w:b/>
        </w:rPr>
        <w:t>Paige Stawasz:</w:t>
      </w:r>
      <w:r w:rsidRPr="00543A4D">
        <w:t xml:space="preserve">  The </w:t>
      </w:r>
      <w:proofErr w:type="spellStart"/>
      <w:r w:rsidRPr="00543A4D">
        <w:t>Hartt</w:t>
      </w:r>
      <w:proofErr w:type="spellEnd"/>
      <w:r w:rsidRPr="00543A4D">
        <w:t xml:space="preserve"> School</w:t>
      </w:r>
      <w:r w:rsidR="00300FC7">
        <w:t xml:space="preserve">  (</w:t>
      </w:r>
      <w:r w:rsidRPr="00543A4D">
        <w:t>Performing Arts Management</w:t>
      </w:r>
      <w:r w:rsidR="00300FC7">
        <w:t>)</w:t>
      </w:r>
    </w:p>
    <w:p w:rsidR="00543A4D" w:rsidRDefault="00543A4D" w:rsidP="00114C14">
      <w:pPr>
        <w:pStyle w:val="NoSpacing"/>
      </w:pPr>
    </w:p>
    <w:p w:rsidR="007838AA" w:rsidRDefault="007838AA" w:rsidP="00114C14">
      <w:pPr>
        <w:pStyle w:val="NoSpacing"/>
      </w:pPr>
    </w:p>
    <w:p w:rsidR="00543A4D" w:rsidRPr="00300FC7" w:rsidRDefault="00300FC7" w:rsidP="00114C14">
      <w:pPr>
        <w:pStyle w:val="NoSpacing"/>
        <w:rPr>
          <w:rFonts w:ascii="Franklin Gothic Demi" w:hAnsi="Franklin Gothic Demi"/>
          <w:u w:val="single"/>
        </w:rPr>
      </w:pPr>
      <w:r w:rsidRPr="00300FC7">
        <w:rPr>
          <w:rFonts w:ascii="Franklin Gothic Demi" w:hAnsi="Franklin Gothic Demi"/>
          <w:u w:val="single"/>
        </w:rPr>
        <w:t>HILLYER ASSOCIATE DEGREE AWARDS:</w:t>
      </w:r>
    </w:p>
    <w:p w:rsidR="00543A4D" w:rsidRDefault="00543A4D" w:rsidP="007838AA">
      <w:pPr>
        <w:pStyle w:val="NoSpacing"/>
        <w:numPr>
          <w:ilvl w:val="0"/>
          <w:numId w:val="8"/>
        </w:numPr>
      </w:pPr>
      <w:r w:rsidRPr="00300FC7">
        <w:rPr>
          <w:b/>
        </w:rPr>
        <w:t xml:space="preserve">Jared </w:t>
      </w:r>
      <w:proofErr w:type="spellStart"/>
      <w:r w:rsidRPr="00300FC7">
        <w:rPr>
          <w:b/>
        </w:rPr>
        <w:t>Kozar</w:t>
      </w:r>
      <w:proofErr w:type="spellEnd"/>
      <w:r w:rsidR="00300FC7">
        <w:rPr>
          <w:b/>
        </w:rPr>
        <w:t>:</w:t>
      </w:r>
      <w:r>
        <w:t xml:space="preserve"> </w:t>
      </w:r>
      <w:r w:rsidR="00300FC7">
        <w:t xml:space="preserve"> </w:t>
      </w:r>
      <w:proofErr w:type="spellStart"/>
      <w:r w:rsidR="007838AA">
        <w:t>Hillyer</w:t>
      </w:r>
      <w:proofErr w:type="spellEnd"/>
      <w:r w:rsidR="007838AA">
        <w:t xml:space="preserve"> College  (</w:t>
      </w:r>
      <w:r>
        <w:t>AS, Computer Science)</w:t>
      </w:r>
    </w:p>
    <w:p w:rsidR="00543A4D" w:rsidRDefault="00543A4D" w:rsidP="007838AA">
      <w:pPr>
        <w:pStyle w:val="NoSpacing"/>
        <w:numPr>
          <w:ilvl w:val="0"/>
          <w:numId w:val="8"/>
        </w:numPr>
      </w:pPr>
      <w:r w:rsidRPr="00300FC7">
        <w:rPr>
          <w:b/>
        </w:rPr>
        <w:t xml:space="preserve">Matthew </w:t>
      </w:r>
      <w:proofErr w:type="spellStart"/>
      <w:r w:rsidRPr="00300FC7">
        <w:rPr>
          <w:b/>
        </w:rPr>
        <w:t>Hohental</w:t>
      </w:r>
      <w:proofErr w:type="spellEnd"/>
      <w:r w:rsidR="00300FC7">
        <w:rPr>
          <w:b/>
        </w:rPr>
        <w:t>:</w:t>
      </w:r>
      <w:r>
        <w:t xml:space="preserve"> </w:t>
      </w:r>
      <w:r w:rsidR="00300FC7">
        <w:t xml:space="preserve"> </w:t>
      </w:r>
      <w:proofErr w:type="spellStart"/>
      <w:r w:rsidR="007838AA">
        <w:t>Hillyer</w:t>
      </w:r>
      <w:proofErr w:type="spellEnd"/>
      <w:r w:rsidR="007838AA">
        <w:t xml:space="preserve"> College  (</w:t>
      </w:r>
      <w:r>
        <w:t>AA, Finance</w:t>
      </w:r>
      <w:r w:rsidR="007838AA">
        <w:t>)</w:t>
      </w:r>
    </w:p>
    <w:p w:rsidR="00543A4D" w:rsidRDefault="00543A4D" w:rsidP="00114C14">
      <w:pPr>
        <w:pStyle w:val="NoSpacing"/>
      </w:pPr>
    </w:p>
    <w:p w:rsidR="007838AA" w:rsidRPr="00543A4D" w:rsidRDefault="007838AA" w:rsidP="00114C14">
      <w:pPr>
        <w:pStyle w:val="NoSpacing"/>
      </w:pPr>
    </w:p>
    <w:p w:rsidR="00AB5587" w:rsidRPr="00300FC7" w:rsidRDefault="00300FC7" w:rsidP="00114C14">
      <w:pPr>
        <w:pStyle w:val="NoSpacing"/>
        <w:rPr>
          <w:rFonts w:ascii="Franklin Gothic Demi" w:hAnsi="Franklin Gothic Demi"/>
        </w:rPr>
      </w:pPr>
      <w:r w:rsidRPr="00300FC7">
        <w:rPr>
          <w:rFonts w:ascii="Franklin Gothic Demi" w:hAnsi="Franklin Gothic Demi"/>
          <w:u w:val="single"/>
        </w:rPr>
        <w:t>SENIOR REGENTS’ HONOR AWARDS</w:t>
      </w:r>
      <w:r w:rsidRPr="00300FC7">
        <w:rPr>
          <w:rFonts w:ascii="Franklin Gothic Demi" w:hAnsi="Franklin Gothic Demi"/>
        </w:rPr>
        <w:t>: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lastRenderedPageBreak/>
        <w:t>Kimberly Deyo</w:t>
      </w:r>
      <w:r w:rsidR="00300FC7" w:rsidRPr="007838AA">
        <w:rPr>
          <w:b/>
        </w:rPr>
        <w:t>:</w:t>
      </w:r>
      <w:r w:rsidR="00300FC7">
        <w:t xml:space="preserve">  </w:t>
      </w:r>
      <w:r w:rsidR="00300FC7">
        <w:t>Hartford Art School</w:t>
      </w:r>
      <w:r w:rsidR="00300FC7">
        <w:t xml:space="preserve"> </w:t>
      </w:r>
      <w:r>
        <w:t xml:space="preserve"> (Printmaking)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Sydney Samele</w:t>
      </w:r>
      <w:r w:rsidR="00300FC7" w:rsidRPr="007838AA">
        <w:rPr>
          <w:b/>
        </w:rPr>
        <w:t>:</w:t>
      </w:r>
      <w:r w:rsidR="00300FC7">
        <w:t xml:space="preserve">  </w:t>
      </w:r>
      <w:r w:rsidR="00300FC7">
        <w:t>Hartford Art School</w:t>
      </w:r>
      <w:r>
        <w:t xml:space="preserve"> </w:t>
      </w:r>
      <w:r w:rsidR="00300FC7">
        <w:t xml:space="preserve"> </w:t>
      </w:r>
      <w:r>
        <w:t>(Printmaking)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Juli Dajci</w:t>
      </w:r>
      <w:r w:rsidR="00300FC7" w:rsidRPr="007838AA">
        <w:rPr>
          <w:b/>
        </w:rPr>
        <w:t>:</w:t>
      </w:r>
      <w:r w:rsidR="00300FC7">
        <w:t xml:space="preserve"> </w:t>
      </w:r>
      <w:r w:rsidR="007838AA">
        <w:t xml:space="preserve"> </w:t>
      </w:r>
      <w:r w:rsidR="00300FC7">
        <w:t>College of Arts and Sciences</w:t>
      </w:r>
      <w:r w:rsidR="00300FC7">
        <w:t xml:space="preserve"> </w:t>
      </w:r>
      <w:r w:rsidR="007838AA">
        <w:t xml:space="preserve"> (Politics/</w:t>
      </w:r>
      <w:r>
        <w:t>Government</w:t>
      </w:r>
      <w:r w:rsidR="001063C8">
        <w:t xml:space="preserve"> and Psychology</w:t>
      </w:r>
      <w:r>
        <w:t>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Abigail Myers</w:t>
      </w:r>
      <w:r w:rsidR="00300FC7" w:rsidRPr="007838AA">
        <w:rPr>
          <w:b/>
        </w:rPr>
        <w:t>:</w:t>
      </w:r>
      <w:r w:rsidR="00300FC7">
        <w:t xml:space="preserve">  </w:t>
      </w:r>
      <w:r w:rsidR="00300FC7">
        <w:t>College of Arts and Sciences</w:t>
      </w:r>
      <w:r>
        <w:t xml:space="preserve"> (Biochemistry)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Michael Carroll</w:t>
      </w:r>
      <w:r w:rsidR="00300FC7" w:rsidRPr="007838AA">
        <w:rPr>
          <w:b/>
        </w:rPr>
        <w:t>:</w:t>
      </w:r>
      <w:r w:rsidR="00300FC7">
        <w:t xml:space="preserve">  </w:t>
      </w:r>
      <w:r w:rsidR="00300FC7">
        <w:t>C</w:t>
      </w:r>
      <w:r w:rsidR="007838AA">
        <w:t>ETA</w:t>
      </w:r>
      <w:r>
        <w:t xml:space="preserve"> </w:t>
      </w:r>
      <w:r w:rsidR="007838AA">
        <w:t xml:space="preserve"> </w:t>
      </w:r>
      <w:r>
        <w:t>(Acoustical Engineering)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Brandon Fue</w:t>
      </w:r>
      <w:r w:rsidR="001063C8" w:rsidRPr="007838AA">
        <w:rPr>
          <w:b/>
        </w:rPr>
        <w:t>n</w:t>
      </w:r>
      <w:r w:rsidRPr="007838AA">
        <w:rPr>
          <w:b/>
        </w:rPr>
        <w:t>tes</w:t>
      </w:r>
      <w:r w:rsidR="00300FC7" w:rsidRPr="007838AA">
        <w:rPr>
          <w:b/>
        </w:rPr>
        <w:t>:</w:t>
      </w:r>
      <w:r w:rsidR="00300FC7">
        <w:t xml:space="preserve">  </w:t>
      </w:r>
      <w:r w:rsidR="00300FC7">
        <w:t>C</w:t>
      </w:r>
      <w:r w:rsidR="007838AA">
        <w:t>ETA</w:t>
      </w:r>
      <w:r>
        <w:t xml:space="preserve"> </w:t>
      </w:r>
      <w:r w:rsidR="007838AA">
        <w:t xml:space="preserve"> </w:t>
      </w:r>
      <w:r>
        <w:t>(Architecture Design and Technology)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Yoanny Brito</w:t>
      </w:r>
      <w:r w:rsidR="00300FC7" w:rsidRPr="007838AA">
        <w:rPr>
          <w:b/>
        </w:rPr>
        <w:t>:</w:t>
      </w:r>
      <w:r w:rsidR="00300FC7">
        <w:t xml:space="preserve"> </w:t>
      </w:r>
      <w:r w:rsidR="007838AA">
        <w:t xml:space="preserve"> </w:t>
      </w:r>
      <w:r w:rsidR="00300FC7">
        <w:t xml:space="preserve">Barney </w:t>
      </w:r>
      <w:r w:rsidR="007838AA">
        <w:t xml:space="preserve"> </w:t>
      </w:r>
      <w:r>
        <w:t>(Business Management, Risk Management and Insurance)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Christina Roy</w:t>
      </w:r>
      <w:r w:rsidR="00300FC7" w:rsidRPr="007838AA">
        <w:rPr>
          <w:b/>
        </w:rPr>
        <w:t>:</w:t>
      </w:r>
      <w:r w:rsidR="00300FC7">
        <w:t xml:space="preserve"> </w:t>
      </w:r>
      <w:r w:rsidR="007838AA">
        <w:t xml:space="preserve"> </w:t>
      </w:r>
      <w:r w:rsidR="00300FC7">
        <w:t xml:space="preserve">Barney </w:t>
      </w:r>
      <w:r w:rsidR="007838AA">
        <w:t xml:space="preserve"> </w:t>
      </w:r>
      <w:r w:rsidRPr="00543A4D">
        <w:t>(Accounting</w:t>
      </w:r>
      <w:r w:rsidR="00300FC7">
        <w:t xml:space="preserve">, </w:t>
      </w:r>
      <w:r w:rsidRPr="00543A4D">
        <w:t>3+1 Program)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Jacob Clark</w:t>
      </w:r>
      <w:r w:rsidR="007838AA" w:rsidRPr="007838AA">
        <w:rPr>
          <w:b/>
        </w:rPr>
        <w:t>:</w:t>
      </w:r>
      <w:r w:rsidR="007838AA">
        <w:t xml:space="preserve">  </w:t>
      </w:r>
      <w:r w:rsidR="007838AA">
        <w:t xml:space="preserve">The </w:t>
      </w:r>
      <w:proofErr w:type="spellStart"/>
      <w:r w:rsidR="007838AA">
        <w:t>Hartt</w:t>
      </w:r>
      <w:proofErr w:type="spellEnd"/>
      <w:r w:rsidR="007838AA">
        <w:t xml:space="preserve"> School</w:t>
      </w:r>
      <w:r>
        <w:t xml:space="preserve"> </w:t>
      </w:r>
      <w:r w:rsidR="007838AA">
        <w:t xml:space="preserve"> </w:t>
      </w:r>
      <w:r>
        <w:t>(Violin Performance)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Paige Stawasz</w:t>
      </w:r>
      <w:r w:rsidR="007838AA" w:rsidRPr="007838AA">
        <w:rPr>
          <w:b/>
        </w:rPr>
        <w:t>:</w:t>
      </w:r>
      <w:r w:rsidR="007838AA">
        <w:t xml:space="preserve">  </w:t>
      </w:r>
      <w:r w:rsidR="007838AA">
        <w:t xml:space="preserve">The </w:t>
      </w:r>
      <w:proofErr w:type="spellStart"/>
      <w:r w:rsidR="007838AA">
        <w:t>Hartt</w:t>
      </w:r>
      <w:proofErr w:type="spellEnd"/>
      <w:r w:rsidR="007838AA">
        <w:t xml:space="preserve"> School</w:t>
      </w:r>
      <w:r>
        <w:t xml:space="preserve"> </w:t>
      </w:r>
      <w:r w:rsidR="007838AA">
        <w:t xml:space="preserve"> </w:t>
      </w:r>
      <w:r>
        <w:t>(Performing Arts Management)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Emma Brown</w:t>
      </w:r>
      <w:r w:rsidR="007838AA" w:rsidRPr="007838AA">
        <w:rPr>
          <w:b/>
        </w:rPr>
        <w:t>:</w:t>
      </w:r>
      <w:r w:rsidR="007838AA">
        <w:t xml:space="preserve">  ENHP  (Health Science/</w:t>
      </w:r>
      <w:r>
        <w:t>Physical Therapy)</w:t>
      </w:r>
    </w:p>
    <w:p w:rsidR="00543A4D" w:rsidRDefault="00543A4D" w:rsidP="007838AA">
      <w:pPr>
        <w:pStyle w:val="NoSpacing"/>
        <w:numPr>
          <w:ilvl w:val="0"/>
          <w:numId w:val="9"/>
        </w:numPr>
      </w:pPr>
      <w:r w:rsidRPr="007838AA">
        <w:rPr>
          <w:b/>
        </w:rPr>
        <w:t>Allison Tappen</w:t>
      </w:r>
      <w:r w:rsidR="007838AA" w:rsidRPr="007838AA">
        <w:rPr>
          <w:b/>
        </w:rPr>
        <w:t>:</w:t>
      </w:r>
      <w:r w:rsidR="007838AA">
        <w:t xml:space="preserve">  ENHP </w:t>
      </w:r>
      <w:r w:rsidRPr="00543A4D">
        <w:t xml:space="preserve"> (Radiologic Technology)</w:t>
      </w:r>
      <w:r w:rsidRPr="00543A4D">
        <w:tab/>
      </w:r>
    </w:p>
    <w:p w:rsidR="00E42B31" w:rsidRPr="00E42B31" w:rsidRDefault="00E42B31" w:rsidP="00114C14">
      <w:pPr>
        <w:pStyle w:val="NoSpacing"/>
      </w:pPr>
    </w:p>
    <w:sectPr w:rsidR="00E42B31" w:rsidRPr="00E42B31" w:rsidSect="0044008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CE6"/>
    <w:multiLevelType w:val="hybridMultilevel"/>
    <w:tmpl w:val="4B36AEE8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77046B2"/>
    <w:multiLevelType w:val="hybridMultilevel"/>
    <w:tmpl w:val="B552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E36"/>
    <w:multiLevelType w:val="hybridMultilevel"/>
    <w:tmpl w:val="FEA48080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3A812E9F"/>
    <w:multiLevelType w:val="hybridMultilevel"/>
    <w:tmpl w:val="ACD882D4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47862CD3"/>
    <w:multiLevelType w:val="hybridMultilevel"/>
    <w:tmpl w:val="AD5ACC44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49504A8F"/>
    <w:multiLevelType w:val="hybridMultilevel"/>
    <w:tmpl w:val="301E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7F98"/>
    <w:multiLevelType w:val="hybridMultilevel"/>
    <w:tmpl w:val="97EA5DCA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BFE5CCB"/>
    <w:multiLevelType w:val="hybridMultilevel"/>
    <w:tmpl w:val="60CA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7F82"/>
    <w:multiLevelType w:val="hybridMultilevel"/>
    <w:tmpl w:val="03CAA8E4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31"/>
    <w:rsid w:val="001063C8"/>
    <w:rsid w:val="00114C14"/>
    <w:rsid w:val="00300FC7"/>
    <w:rsid w:val="0044008E"/>
    <w:rsid w:val="00543A4D"/>
    <w:rsid w:val="005E1534"/>
    <w:rsid w:val="007838AA"/>
    <w:rsid w:val="00AB5587"/>
    <w:rsid w:val="00CA085C"/>
    <w:rsid w:val="00D953FB"/>
    <w:rsid w:val="00E42B31"/>
    <w:rsid w:val="00F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972D0-94AD-4C17-863D-08857C1C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Shattuck, James</dc:creator>
  <cp:keywords/>
  <dc:description/>
  <cp:lastModifiedBy>Microsoft account</cp:lastModifiedBy>
  <cp:revision>3</cp:revision>
  <dcterms:created xsi:type="dcterms:W3CDTF">2021-03-24T17:47:00Z</dcterms:created>
  <dcterms:modified xsi:type="dcterms:W3CDTF">2021-03-24T17:52:00Z</dcterms:modified>
</cp:coreProperties>
</file>